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763D07">
        <w:rPr>
          <w:rFonts w:eastAsia="Calibri"/>
          <w:szCs w:val="28"/>
        </w:rPr>
        <w:t xml:space="preserve">7 марта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C93B0D" w:rsidRDefault="00C93B0D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988-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763D07" w:rsidRPr="00763D07" w:rsidRDefault="00763D07" w:rsidP="00010AD5">
      <w:pPr>
        <w:widowControl w:val="0"/>
        <w:autoSpaceDE w:val="0"/>
        <w:autoSpaceDN w:val="0"/>
        <w:ind w:right="5810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="00010AD5"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 w:rsidR="00010AD5"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>от 30.05.2007 №</w:t>
      </w:r>
      <w:r w:rsidR="00010AD5">
        <w:rPr>
          <w:rFonts w:eastAsia="Times New Roman" w:cs="Times New Roman"/>
          <w:szCs w:val="28"/>
          <w:lang w:eastAsia="ru-RU"/>
        </w:rPr>
        <w:t xml:space="preserve"> </w:t>
      </w:r>
      <w:r w:rsidRPr="00763D07">
        <w:rPr>
          <w:rFonts w:eastAsia="Times New Roman" w:cs="Times New Roman"/>
          <w:szCs w:val="28"/>
          <w:lang w:eastAsia="ru-RU"/>
        </w:rPr>
        <w:t>211-</w:t>
      </w:r>
      <w:r w:rsidRPr="00763D07">
        <w:rPr>
          <w:rFonts w:eastAsia="Times New Roman" w:cs="Times New Roman"/>
          <w:szCs w:val="28"/>
          <w:lang w:val="en-US" w:eastAsia="ru-RU"/>
        </w:rPr>
        <w:t>IV</w:t>
      </w:r>
      <w:r w:rsidRPr="00763D07">
        <w:rPr>
          <w:rFonts w:eastAsia="Times New Roman" w:cs="Times New Roman"/>
          <w:szCs w:val="28"/>
          <w:lang w:eastAsia="ru-RU"/>
        </w:rPr>
        <w:t xml:space="preserve"> ДГ </w:t>
      </w:r>
      <w:r w:rsidR="00010AD5"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>«О Положении о порядке участия городского округа Сургут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63D07">
        <w:rPr>
          <w:rFonts w:eastAsia="Times New Roman" w:cs="Times New Roman"/>
          <w:szCs w:val="28"/>
          <w:lang w:eastAsia="ru-RU"/>
        </w:rPr>
        <w:t>Ханты-Мансийского автономного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63D07">
        <w:rPr>
          <w:rFonts w:eastAsia="Times New Roman" w:cs="Times New Roman"/>
          <w:szCs w:val="28"/>
          <w:lang w:eastAsia="ru-RU"/>
        </w:rPr>
        <w:t xml:space="preserve">округа – Югры </w:t>
      </w:r>
      <w:r w:rsidR="00010AD5"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>в межмуниципальном сотрудничестве»</w:t>
      </w:r>
    </w:p>
    <w:p w:rsidR="00763D07" w:rsidRPr="00763D07" w:rsidRDefault="00763D07" w:rsidP="00763D07">
      <w:pPr>
        <w:ind w:right="5103"/>
        <w:rPr>
          <w:rFonts w:eastAsia="Times New Roman" w:cs="Times New Roman"/>
          <w:szCs w:val="28"/>
          <w:lang w:eastAsia="ru-RU"/>
        </w:rPr>
      </w:pP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20.03.2025 № 33-ФЗ </w:t>
      </w:r>
      <w:r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 Дума города РЕШИЛА:</w:t>
      </w: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</w:p>
    <w:p w:rsidR="00763D07" w:rsidRPr="00763D07" w:rsidRDefault="00763D07" w:rsidP="00010AD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>1.</w:t>
      </w:r>
      <w:r w:rsidR="00010AD5">
        <w:rPr>
          <w:rFonts w:eastAsia="Times New Roman" w:cs="Times New Roman"/>
          <w:szCs w:val="28"/>
          <w:lang w:eastAsia="ru-RU"/>
        </w:rPr>
        <w:tab/>
      </w:r>
      <w:r w:rsidRPr="00763D07">
        <w:rPr>
          <w:rFonts w:eastAsia="Times New Roman" w:cs="Times New Roman"/>
          <w:szCs w:val="28"/>
          <w:lang w:eastAsia="ru-RU"/>
        </w:rPr>
        <w:t xml:space="preserve">Внести в </w:t>
      </w:r>
      <w:hyperlink r:id="rId8" w:history="1">
        <w:r w:rsidRPr="00763D07">
          <w:rPr>
            <w:rFonts w:eastAsia="Times New Roman" w:cs="Times New Roman"/>
            <w:szCs w:val="28"/>
            <w:lang w:eastAsia="ru-RU"/>
          </w:rPr>
          <w:t>решение</w:t>
        </w:r>
      </w:hyperlink>
      <w:r w:rsidRPr="00763D07">
        <w:rPr>
          <w:rFonts w:eastAsia="Times New Roman" w:cs="Times New Roman"/>
          <w:szCs w:val="28"/>
          <w:lang w:eastAsia="ru-RU"/>
        </w:rPr>
        <w:t xml:space="preserve"> Думы города от 30.05.2007 № 211-IV ДГ </w:t>
      </w:r>
      <w:r w:rsidRPr="00763D07">
        <w:rPr>
          <w:rFonts w:eastAsia="Times New Roman" w:cs="Times New Roman"/>
          <w:szCs w:val="28"/>
          <w:lang w:eastAsia="ru-RU"/>
        </w:rPr>
        <w:br/>
        <w:t>«О Положении о порядке участия городского округа Сургут Ханты-Мансийского</w:t>
      </w:r>
      <w:r w:rsidR="005A3750">
        <w:rPr>
          <w:rFonts w:eastAsia="Times New Roman" w:cs="Times New Roman"/>
          <w:szCs w:val="28"/>
          <w:lang w:eastAsia="ru-RU"/>
        </w:rPr>
        <w:t xml:space="preserve"> </w:t>
      </w:r>
      <w:r w:rsidRPr="00763D07">
        <w:rPr>
          <w:rFonts w:eastAsia="Times New Roman" w:cs="Times New Roman"/>
          <w:szCs w:val="28"/>
          <w:lang w:eastAsia="ru-RU"/>
        </w:rPr>
        <w:t>автономного округа – Югры в межмуниципальном сотрудничестве» (в редакции от 28.05.2025 № 807-</w:t>
      </w:r>
      <w:r w:rsidRPr="00763D07">
        <w:rPr>
          <w:rFonts w:eastAsia="Times New Roman" w:cs="Times New Roman"/>
          <w:szCs w:val="28"/>
          <w:lang w:val="en-US" w:eastAsia="ru-RU"/>
        </w:rPr>
        <w:t>VII</w:t>
      </w:r>
      <w:r w:rsidRPr="00763D07">
        <w:rPr>
          <w:rFonts w:eastAsia="Times New Roman" w:cs="Times New Roman"/>
          <w:szCs w:val="28"/>
          <w:lang w:eastAsia="ru-RU"/>
        </w:rPr>
        <w:t xml:space="preserve"> ДГ) следующие изменения:</w:t>
      </w:r>
    </w:p>
    <w:p w:rsidR="005A3750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 xml:space="preserve">1) констатирующую часть решения изложить в следующей редакции: </w:t>
      </w: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 xml:space="preserve">«В соответствии со статьями 75, 76, 77, 78, 79 Федерального закона </w:t>
      </w:r>
      <w:r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руководствуясь </w:t>
      </w:r>
      <w:r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>стать</w:t>
      </w:r>
      <w:r>
        <w:rPr>
          <w:rFonts w:eastAsia="Times New Roman" w:cs="Times New Roman"/>
          <w:szCs w:val="28"/>
          <w:lang w:eastAsia="ru-RU"/>
        </w:rPr>
        <w:t>ё</w:t>
      </w:r>
      <w:r w:rsidRPr="00763D07">
        <w:rPr>
          <w:rFonts w:eastAsia="Times New Roman" w:cs="Times New Roman"/>
          <w:szCs w:val="28"/>
          <w:lang w:eastAsia="ru-RU"/>
        </w:rPr>
        <w:t xml:space="preserve">й 8, подпунктом 7 пункта 1 статьи 31 Устава муниципального образования городской округ Сургут Ханты-Мансийского автономного </w:t>
      </w:r>
      <w:r w:rsidR="005A3750"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 xml:space="preserve">округа – Югры, Дума города </w:t>
      </w:r>
      <w:r>
        <w:rPr>
          <w:rFonts w:eastAsia="Times New Roman" w:cs="Times New Roman"/>
          <w:szCs w:val="28"/>
          <w:lang w:eastAsia="ru-RU"/>
        </w:rPr>
        <w:t>РЕШИЛА</w:t>
      </w:r>
      <w:r w:rsidRPr="00763D07">
        <w:rPr>
          <w:rFonts w:eastAsia="Times New Roman" w:cs="Times New Roman"/>
          <w:szCs w:val="28"/>
          <w:lang w:eastAsia="ru-RU"/>
        </w:rPr>
        <w:t>:»;</w:t>
      </w: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>2) в приложении к решению: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763D07">
        <w:rPr>
          <w:rFonts w:eastAsia="Times New Roman" w:cs="Times New Roman"/>
          <w:szCs w:val="28"/>
          <w:lang w:eastAsia="ru-RU"/>
        </w:rPr>
        <w:t>) преамбулу изложить в следующей редакции:</w:t>
      </w:r>
      <w:r w:rsidR="005A3750">
        <w:rPr>
          <w:rFonts w:eastAsia="Times New Roman" w:cs="Times New Roman"/>
          <w:szCs w:val="28"/>
          <w:lang w:eastAsia="ru-RU"/>
        </w:rPr>
        <w:t xml:space="preserve"> </w:t>
      </w: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 xml:space="preserve">«Настоящее Положение в соответствии </w:t>
      </w:r>
      <w:r w:rsidR="005A3750">
        <w:rPr>
          <w:rFonts w:eastAsia="Times New Roman" w:cs="Times New Roman"/>
          <w:szCs w:val="28"/>
          <w:lang w:eastAsia="ru-RU"/>
        </w:rPr>
        <w:t xml:space="preserve">с </w:t>
      </w:r>
      <w:r w:rsidRPr="00763D07">
        <w:rPr>
          <w:rFonts w:eastAsia="Times New Roman" w:cs="Times New Roman"/>
          <w:szCs w:val="28"/>
          <w:lang w:eastAsia="ru-RU"/>
        </w:rPr>
        <w:t xml:space="preserve">Федеральным законом </w:t>
      </w:r>
      <w:r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 xml:space="preserve">от 20.03.2025 № 33-ФЗ «Об общих принципах организации местного </w:t>
      </w:r>
      <w:r w:rsidRPr="00763D07">
        <w:rPr>
          <w:rFonts w:eastAsia="Times New Roman" w:cs="Times New Roman"/>
          <w:szCs w:val="28"/>
          <w:lang w:eastAsia="ru-RU"/>
        </w:rPr>
        <w:lastRenderedPageBreak/>
        <w:t>самоуправления в единой системе публичной власти» и Уставом муниципального образования городской округ Сургут определяет порядок участия муниципального образования городской округ Сургут (далее – город Сургут) в межмуниципальном сотрудничестве, в том числе в организациях межмуниципального сотрудничества.»;</w:t>
      </w: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763D07">
        <w:rPr>
          <w:rFonts w:eastAsia="Times New Roman" w:cs="Times New Roman"/>
          <w:szCs w:val="28"/>
          <w:lang w:eastAsia="ru-RU"/>
        </w:rPr>
        <w:t xml:space="preserve">) в пункте 1.1 статьи 1, подпунктах 2, 3 пункта 1.2 статьи 1, </w:t>
      </w:r>
      <w:r w:rsidR="005A3750"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 xml:space="preserve">подпункте 4 пункта 3.3 статьи 3, подпункте 1 пункта 4.3 статьи 4, абзаце первом пункта 4.4 статьи 4, подпункте 1 пункта 4.5 статьи 4, подпункте 2 пункта 5.1 статьи 5, пункте 5.2 статьи 5 слова «вопросы местного значения» </w:t>
      </w:r>
      <w:r w:rsidR="004E73E1">
        <w:rPr>
          <w:rFonts w:eastAsia="Times New Roman" w:cs="Times New Roman"/>
          <w:szCs w:val="28"/>
          <w:lang w:eastAsia="ru-RU"/>
        </w:rPr>
        <w:br/>
      </w:r>
      <w:r w:rsidRPr="00763D07">
        <w:rPr>
          <w:rFonts w:eastAsia="Times New Roman" w:cs="Times New Roman"/>
          <w:szCs w:val="28"/>
          <w:lang w:eastAsia="ru-RU"/>
        </w:rPr>
        <w:t>в соответствующ</w:t>
      </w:r>
      <w:r>
        <w:rPr>
          <w:rFonts w:eastAsia="Times New Roman" w:cs="Times New Roman"/>
          <w:szCs w:val="28"/>
          <w:lang w:eastAsia="ru-RU"/>
        </w:rPr>
        <w:t>их</w:t>
      </w:r>
      <w:r w:rsidRPr="00763D07">
        <w:rPr>
          <w:rFonts w:eastAsia="Times New Roman" w:cs="Times New Roman"/>
          <w:szCs w:val="28"/>
          <w:lang w:eastAsia="ru-RU"/>
        </w:rPr>
        <w:t xml:space="preserve"> падеж</w:t>
      </w:r>
      <w:r>
        <w:rPr>
          <w:rFonts w:eastAsia="Times New Roman" w:cs="Times New Roman"/>
          <w:szCs w:val="28"/>
          <w:lang w:eastAsia="ru-RU"/>
        </w:rPr>
        <w:t>ах</w:t>
      </w:r>
      <w:r w:rsidRPr="00763D07">
        <w:rPr>
          <w:rFonts w:eastAsia="Times New Roman" w:cs="Times New Roman"/>
          <w:szCs w:val="28"/>
          <w:lang w:eastAsia="ru-RU"/>
        </w:rPr>
        <w:t xml:space="preserve"> заменить словами «вопросы непосредственного обеспечения жизнедеятельности населения» в соответствующ</w:t>
      </w:r>
      <w:r>
        <w:rPr>
          <w:rFonts w:eastAsia="Times New Roman" w:cs="Times New Roman"/>
          <w:szCs w:val="28"/>
          <w:lang w:eastAsia="ru-RU"/>
        </w:rPr>
        <w:t>их</w:t>
      </w:r>
      <w:r w:rsidRPr="00763D07">
        <w:rPr>
          <w:rFonts w:eastAsia="Times New Roman" w:cs="Times New Roman"/>
          <w:szCs w:val="28"/>
          <w:lang w:eastAsia="ru-RU"/>
        </w:rPr>
        <w:t xml:space="preserve"> падеж</w:t>
      </w:r>
      <w:r>
        <w:rPr>
          <w:rFonts w:eastAsia="Times New Roman" w:cs="Times New Roman"/>
          <w:szCs w:val="28"/>
          <w:lang w:eastAsia="ru-RU"/>
        </w:rPr>
        <w:t>ах;</w:t>
      </w: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763D07">
        <w:rPr>
          <w:rFonts w:eastAsia="Times New Roman" w:cs="Times New Roman"/>
          <w:szCs w:val="28"/>
          <w:lang w:eastAsia="ru-RU"/>
        </w:rPr>
        <w:t>) пункт 2.1 статьи 2 изложить в следующей редакции:</w:t>
      </w:r>
    </w:p>
    <w:p w:rsidR="00763D07" w:rsidRPr="00763D07" w:rsidRDefault="00763D07" w:rsidP="00010AD5">
      <w:pPr>
        <w:ind w:firstLine="709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>«2.1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ab/>
      </w:r>
      <w:r w:rsidRPr="00763D07">
        <w:rPr>
          <w:rFonts w:eastAsia="Times New Roman" w:cs="Times New Roman"/>
          <w:szCs w:val="28"/>
          <w:lang w:eastAsia="ru-RU"/>
        </w:rPr>
        <w:t>В целях взаимодействия с другими муниципальными образованиями, выражения и защиты общих интересов жителей муниципальных образований город Сургут вправе на добровольной основе участвовать в межмуниципальных объединениях в порядке, установленном законодательством.»</w:t>
      </w:r>
      <w:r>
        <w:rPr>
          <w:rFonts w:eastAsia="Times New Roman" w:cs="Times New Roman"/>
          <w:szCs w:val="28"/>
          <w:lang w:eastAsia="ru-RU"/>
        </w:rPr>
        <w:t>.</w:t>
      </w:r>
    </w:p>
    <w:p w:rsidR="00763D07" w:rsidRPr="00763D07" w:rsidRDefault="00763D07" w:rsidP="00010AD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763D07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763D07" w:rsidRPr="00763D07" w:rsidRDefault="00763D07" w:rsidP="00010AD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63D07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763D07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</w:t>
      </w:r>
      <w:r w:rsidR="005A3750">
        <w:rPr>
          <w:rFonts w:eastAsia="Times New Roman" w:cs="Times New Roman"/>
          <w:szCs w:val="28"/>
          <w:lang w:eastAsia="ru-RU"/>
        </w:rPr>
        <w:t xml:space="preserve">его </w:t>
      </w:r>
      <w:r w:rsidRPr="00763D07">
        <w:rPr>
          <w:rFonts w:eastAsia="Times New Roman" w:cs="Times New Roman"/>
          <w:szCs w:val="28"/>
          <w:lang w:eastAsia="ru-RU"/>
        </w:rPr>
        <w:t>официального опубликования.</w:t>
      </w:r>
    </w:p>
    <w:p w:rsidR="006F7713" w:rsidRDefault="006F7713" w:rsidP="00010AD5">
      <w:pPr>
        <w:autoSpaceDE w:val="0"/>
        <w:autoSpaceDN w:val="0"/>
        <w:adjustRightInd w:val="0"/>
        <w:ind w:firstLine="70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C93B0D" w:rsidP="006655C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C93B0D" w:rsidP="006655C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Pr="00C93B0D"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CB" w:rsidRDefault="00E27DCB" w:rsidP="006757BB">
      <w:r>
        <w:separator/>
      </w:r>
    </w:p>
  </w:endnote>
  <w:endnote w:type="continuationSeparator" w:id="0">
    <w:p w:rsidR="00E27DCB" w:rsidRDefault="00E27DC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CB" w:rsidRDefault="00E27DCB" w:rsidP="006757BB">
      <w:r>
        <w:separator/>
      </w:r>
    </w:p>
  </w:footnote>
  <w:footnote w:type="continuationSeparator" w:id="0">
    <w:p w:rsidR="00E27DCB" w:rsidRDefault="00E27DC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873047"/>
      <w:docPartObj>
        <w:docPartGallery w:val="Page Numbers (Top of Page)"/>
        <w:docPartUnique/>
      </w:docPartObj>
    </w:sdtPr>
    <w:sdtEndPr/>
    <w:sdtContent>
      <w:p w:rsidR="00763D07" w:rsidRDefault="00763D07">
        <w:pPr>
          <w:pStyle w:val="ad"/>
          <w:jc w:val="center"/>
        </w:pPr>
        <w:r w:rsidRPr="00763D07">
          <w:rPr>
            <w:sz w:val="20"/>
            <w:szCs w:val="20"/>
          </w:rPr>
          <w:fldChar w:fldCharType="begin"/>
        </w:r>
        <w:r w:rsidRPr="00763D07">
          <w:rPr>
            <w:sz w:val="20"/>
            <w:szCs w:val="20"/>
          </w:rPr>
          <w:instrText>PAGE   \* MERGEFORMAT</w:instrText>
        </w:r>
        <w:r w:rsidRPr="00763D07">
          <w:rPr>
            <w:sz w:val="20"/>
            <w:szCs w:val="20"/>
          </w:rPr>
          <w:fldChar w:fldCharType="separate"/>
        </w:r>
        <w:r w:rsidR="00C93B0D">
          <w:rPr>
            <w:noProof/>
            <w:sz w:val="20"/>
            <w:szCs w:val="20"/>
          </w:rPr>
          <w:t>2</w:t>
        </w:r>
        <w:r w:rsidRPr="00763D07">
          <w:rPr>
            <w:sz w:val="20"/>
            <w:szCs w:val="20"/>
          </w:rPr>
          <w:fldChar w:fldCharType="end"/>
        </w:r>
      </w:p>
    </w:sdtContent>
  </w:sdt>
  <w:p w:rsidR="00763D07" w:rsidRDefault="00763D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0AD5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0F1C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E73E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3750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468A4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3D07"/>
    <w:rsid w:val="00765012"/>
    <w:rsid w:val="007846C1"/>
    <w:rsid w:val="007A0896"/>
    <w:rsid w:val="007A6477"/>
    <w:rsid w:val="007A7339"/>
    <w:rsid w:val="007D2B57"/>
    <w:rsid w:val="007D40E8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93B0D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7DCB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4F76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3B45C4B1EDF3783892D89B2377AB501596A772554F7B4BE0EAF6E0642BF0FE8580937A2EDCE3EDB4F84D026E1518D30060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4C101A"/>
    <w:rsid w:val="00504EE2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61ED2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90B4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1347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139</cp:revision>
  <cp:lastPrinted>2026-03-26T10:29:00Z</cp:lastPrinted>
  <dcterms:created xsi:type="dcterms:W3CDTF">2021-02-25T07:49:00Z</dcterms:created>
  <dcterms:modified xsi:type="dcterms:W3CDTF">2026-03-27T05:53:00Z</dcterms:modified>
</cp:coreProperties>
</file>